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DFE3" w14:textId="12F3BBD4" w:rsidR="023A0E31" w:rsidRPr="00FD4C4F" w:rsidRDefault="023A0E31" w:rsidP="023A0E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>Nota Stampa</w:t>
      </w:r>
      <w:r w:rsidR="00FD4C4F" w:rsidRP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n. </w:t>
      </w:r>
      <w:r w:rsidR="001A43C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0717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636A5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61A3DE0A" w14:textId="6E34B0E5" w:rsidR="023A0E31" w:rsidRDefault="00B8086A" w:rsidP="023A0E31">
      <w:pPr>
        <w:jc w:val="center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Gli Auguri del Dirigente Alfonso Costanza</w:t>
      </w:r>
    </w:p>
    <w:p w14:paraId="17764C1B" w14:textId="0CC84C91" w:rsidR="023A0E31" w:rsidRDefault="023A0E31" w:rsidP="023A0E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86E21" w14:textId="06E3EDE1" w:rsidR="005A2D6E" w:rsidRDefault="00B8086A" w:rsidP="006130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Dal</w:t>
      </w:r>
      <w:r w:rsidR="005A2D6E">
        <w:rPr>
          <w:rFonts w:ascii="Times New Roman" w:eastAsia="Times New Roman" w:hAnsi="Times New Roman" w:cs="Times New Roman"/>
          <w:sz w:val="26"/>
          <w:szCs w:val="26"/>
        </w:rPr>
        <w:t>l’Istituto “Ezio Aletti” di Trebisacce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gli Auguri del Dirigente Scolastico, ing. Alfonso </w:t>
      </w:r>
      <w:r w:rsidRPr="00B8086A">
        <w:rPr>
          <w:rFonts w:ascii="Times New Roman" w:eastAsia="Times New Roman" w:hAnsi="Times New Roman" w:cs="Times New Roman"/>
          <w:b/>
          <w:bCs/>
          <w:sz w:val="26"/>
          <w:szCs w:val="26"/>
        </w:rPr>
        <w:t>Costanza</w:t>
      </w:r>
      <w:r>
        <w:rPr>
          <w:rFonts w:ascii="Times New Roman" w:eastAsia="Times New Roman" w:hAnsi="Times New Roman" w:cs="Times New Roman"/>
          <w:sz w:val="26"/>
          <w:szCs w:val="26"/>
        </w:rPr>
        <w:t>, per le imminent</w:t>
      </w:r>
      <w:r w:rsidR="003B6BF7"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Festività Pasquali.</w:t>
      </w:r>
    </w:p>
    <w:p w14:paraId="5057E6F9" w14:textId="77777777" w:rsidR="00B8086A" w:rsidRDefault="00B8086A" w:rsidP="006130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FA9424" w14:textId="7AF3895C" w:rsidR="00613046" w:rsidRPr="00613046" w:rsidRDefault="00B8086A" w:rsidP="006130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13046" w:rsidRPr="00613046">
        <w:rPr>
          <w:rFonts w:ascii="Times New Roman" w:eastAsia="Times New Roman" w:hAnsi="Times New Roman" w:cs="Times New Roman"/>
          <w:sz w:val="26"/>
          <w:szCs w:val="26"/>
        </w:rPr>
        <w:t>Carissimi,</w:t>
      </w:r>
    </w:p>
    <w:p w14:paraId="13FD1E86" w14:textId="76EC8614" w:rsidR="00613046" w:rsidRPr="00613046" w:rsidRDefault="00613046" w:rsidP="006130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046">
        <w:rPr>
          <w:rFonts w:ascii="Times New Roman" w:eastAsia="Times New Roman" w:hAnsi="Times New Roman" w:cs="Times New Roman"/>
          <w:sz w:val="26"/>
          <w:szCs w:val="26"/>
        </w:rPr>
        <w:t>la Pasqua, che è una delle festività più importanti (se non la più importante) della religione cristiana, è vicina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3046">
        <w:rPr>
          <w:rFonts w:ascii="Times New Roman" w:eastAsia="Times New Roman" w:hAnsi="Times New Roman" w:cs="Times New Roman"/>
          <w:sz w:val="26"/>
          <w:szCs w:val="26"/>
        </w:rPr>
        <w:t>e la Scuola si prepara alla fase finale dell’anno scolastico.</w:t>
      </w:r>
    </w:p>
    <w:p w14:paraId="485711A4" w14:textId="49DB95C9" w:rsidR="00613046" w:rsidRPr="00613046" w:rsidRDefault="00613046" w:rsidP="006130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046">
        <w:rPr>
          <w:rFonts w:ascii="Times New Roman" w:eastAsia="Times New Roman" w:hAnsi="Times New Roman" w:cs="Times New Roman"/>
          <w:sz w:val="26"/>
          <w:szCs w:val="26"/>
        </w:rPr>
        <w:t>La Pasqua rappresenta la vita che vince sulla morte, la luce che sconfigge le tenebre.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3046">
        <w:rPr>
          <w:rFonts w:ascii="Times New Roman" w:eastAsia="Times New Roman" w:hAnsi="Times New Roman" w:cs="Times New Roman"/>
          <w:sz w:val="26"/>
          <w:szCs w:val="26"/>
        </w:rPr>
        <w:t>La sofferenza e la morte non sono eliminate, ma la vita viene illuminata dalla risurrezione.</w:t>
      </w:r>
    </w:p>
    <w:p w14:paraId="2328C2EB" w14:textId="4A9381BC" w:rsidR="00613046" w:rsidRPr="00613046" w:rsidRDefault="00613046" w:rsidP="006130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046">
        <w:rPr>
          <w:rFonts w:ascii="Times New Roman" w:eastAsia="Times New Roman" w:hAnsi="Times New Roman" w:cs="Times New Roman"/>
          <w:sz w:val="26"/>
          <w:szCs w:val="26"/>
        </w:rPr>
        <w:t>Ci prepariamo ad affrontare questa fase conclusiva dell’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613046">
        <w:rPr>
          <w:rFonts w:ascii="Times New Roman" w:eastAsia="Times New Roman" w:hAnsi="Times New Roman" w:cs="Times New Roman"/>
          <w:sz w:val="26"/>
          <w:szCs w:val="26"/>
        </w:rPr>
        <w:t xml:space="preserve">nno 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613046">
        <w:rPr>
          <w:rFonts w:ascii="Times New Roman" w:eastAsia="Times New Roman" w:hAnsi="Times New Roman" w:cs="Times New Roman"/>
          <w:sz w:val="26"/>
          <w:szCs w:val="26"/>
        </w:rPr>
        <w:t>colastico, nella consapevolezza che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3046">
        <w:rPr>
          <w:rFonts w:ascii="Times New Roman" w:eastAsia="Times New Roman" w:hAnsi="Times New Roman" w:cs="Times New Roman"/>
          <w:sz w:val="26"/>
          <w:szCs w:val="26"/>
        </w:rPr>
        <w:t>tutte le attività finora svolte sono state caratterizzate da un’ampia partecipazione degli studenti e delle loro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3046">
        <w:rPr>
          <w:rFonts w:ascii="Times New Roman" w:eastAsia="Times New Roman" w:hAnsi="Times New Roman" w:cs="Times New Roman"/>
          <w:sz w:val="26"/>
          <w:szCs w:val="26"/>
        </w:rPr>
        <w:t>famiglie.</w:t>
      </w:r>
    </w:p>
    <w:p w14:paraId="48D5349C" w14:textId="099E93B2" w:rsidR="00613046" w:rsidRPr="00613046" w:rsidRDefault="00613046" w:rsidP="006130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046">
        <w:rPr>
          <w:rFonts w:ascii="Times New Roman" w:eastAsia="Times New Roman" w:hAnsi="Times New Roman" w:cs="Times New Roman"/>
          <w:sz w:val="26"/>
          <w:szCs w:val="26"/>
        </w:rPr>
        <w:t>La nostra Scuola sviluppa realmente i percorsi d’integrazione e inclusione, grazie ad una concreta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3046">
        <w:rPr>
          <w:rFonts w:ascii="Times New Roman" w:eastAsia="Times New Roman" w:hAnsi="Times New Roman" w:cs="Times New Roman"/>
          <w:sz w:val="26"/>
          <w:szCs w:val="26"/>
        </w:rPr>
        <w:t>alleanza tra scuola e territorio, risorsa strategica, importante per la comunità.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3046">
        <w:rPr>
          <w:rFonts w:ascii="Times New Roman" w:eastAsia="Times New Roman" w:hAnsi="Times New Roman" w:cs="Times New Roman"/>
          <w:sz w:val="26"/>
          <w:szCs w:val="26"/>
        </w:rPr>
        <w:t>Il dialogo con le Istituzioni è un nostro punto di forza.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3046">
        <w:rPr>
          <w:rFonts w:ascii="Times New Roman" w:eastAsia="Times New Roman" w:hAnsi="Times New Roman" w:cs="Times New Roman"/>
          <w:sz w:val="26"/>
          <w:szCs w:val="26"/>
        </w:rPr>
        <w:t>Ogni azione dell’Istituto Aletti è, infatti, diretta verso una dialettica costruttiva e, in particolar modo,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3046">
        <w:rPr>
          <w:rFonts w:ascii="Times New Roman" w:eastAsia="Times New Roman" w:hAnsi="Times New Roman" w:cs="Times New Roman"/>
          <w:sz w:val="26"/>
          <w:szCs w:val="26"/>
        </w:rPr>
        <w:t>è tesa alla creazione di un clima di lavoro sereno e condiviso.</w:t>
      </w:r>
    </w:p>
    <w:p w14:paraId="0356765A" w14:textId="0260256D" w:rsidR="00613046" w:rsidRPr="00613046" w:rsidRDefault="00613046" w:rsidP="006130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046">
        <w:rPr>
          <w:rFonts w:ascii="Times New Roman" w:eastAsia="Times New Roman" w:hAnsi="Times New Roman" w:cs="Times New Roman"/>
          <w:sz w:val="26"/>
          <w:szCs w:val="26"/>
        </w:rPr>
        <w:t>Lo sforzo dell’Aletti è respingere ogni forma di ingiustizia seguendo l’esempio di donne e uomini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3046">
        <w:rPr>
          <w:rFonts w:ascii="Times New Roman" w:eastAsia="Times New Roman" w:hAnsi="Times New Roman" w:cs="Times New Roman"/>
          <w:sz w:val="26"/>
          <w:szCs w:val="26"/>
        </w:rPr>
        <w:t>valorosi, che combattono per assicurare il diritto di vivere nella legalità, svolgendo onestamente il proprio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3046">
        <w:rPr>
          <w:rFonts w:ascii="Times New Roman" w:eastAsia="Times New Roman" w:hAnsi="Times New Roman" w:cs="Times New Roman"/>
          <w:sz w:val="26"/>
          <w:szCs w:val="26"/>
        </w:rPr>
        <w:t>ruolo nella società.</w:t>
      </w:r>
    </w:p>
    <w:p w14:paraId="0D0EB06C" w14:textId="278E1533" w:rsidR="00613046" w:rsidRPr="00613046" w:rsidRDefault="00613046" w:rsidP="006130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046">
        <w:rPr>
          <w:rFonts w:ascii="Times New Roman" w:eastAsia="Times New Roman" w:hAnsi="Times New Roman" w:cs="Times New Roman"/>
          <w:sz w:val="26"/>
          <w:szCs w:val="26"/>
        </w:rPr>
        <w:t>Le azioni della Scuola perseguono l’obiettivo di offrire un’opportunità di riflessione per le scelte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3046">
        <w:rPr>
          <w:rFonts w:ascii="Times New Roman" w:eastAsia="Times New Roman" w:hAnsi="Times New Roman" w:cs="Times New Roman"/>
          <w:sz w:val="26"/>
          <w:szCs w:val="26"/>
        </w:rPr>
        <w:t>d’impegno possibili all’interno della propria comunità scolastica e cittadina, per fare in modo che gli studenti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3046">
        <w:rPr>
          <w:rFonts w:ascii="Times New Roman" w:eastAsia="Times New Roman" w:hAnsi="Times New Roman" w:cs="Times New Roman"/>
          <w:sz w:val="26"/>
          <w:szCs w:val="26"/>
        </w:rPr>
        <w:t>diventino “moltiplicatori di legalità” nel quotidiano.</w:t>
      </w:r>
    </w:p>
    <w:p w14:paraId="0792D57C" w14:textId="59C7C695" w:rsidR="00613046" w:rsidRPr="00613046" w:rsidRDefault="00613046" w:rsidP="006130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046">
        <w:rPr>
          <w:rFonts w:ascii="Times New Roman" w:eastAsia="Times New Roman" w:hAnsi="Times New Roman" w:cs="Times New Roman"/>
          <w:sz w:val="26"/>
          <w:szCs w:val="26"/>
        </w:rPr>
        <w:t>Auguro a tutti voi, alle vostre famiglie, a tutta la comunità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 xml:space="preserve"> e agli Operatori dell’Informazione</w:t>
      </w:r>
      <w:r w:rsidRPr="00613046">
        <w:rPr>
          <w:rFonts w:ascii="Times New Roman" w:eastAsia="Times New Roman" w:hAnsi="Times New Roman" w:cs="Times New Roman"/>
          <w:sz w:val="26"/>
          <w:szCs w:val="26"/>
        </w:rPr>
        <w:t>, una Pasqua serena.</w:t>
      </w:r>
    </w:p>
    <w:p w14:paraId="5EB320A8" w14:textId="00775BF2" w:rsidR="00613046" w:rsidRPr="00613046" w:rsidRDefault="00613046" w:rsidP="006130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046">
        <w:rPr>
          <w:rFonts w:ascii="Times New Roman" w:eastAsia="Times New Roman" w:hAnsi="Times New Roman" w:cs="Times New Roman"/>
          <w:sz w:val="26"/>
          <w:szCs w:val="26"/>
        </w:rPr>
        <w:t>“Non ho paura delle parole dei violenti, ma del silenzio degli onesti”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 xml:space="preserve">: così </w:t>
      </w:r>
      <w:r w:rsidRPr="00613046">
        <w:rPr>
          <w:rFonts w:ascii="Times New Roman" w:eastAsia="Times New Roman" w:hAnsi="Times New Roman" w:cs="Times New Roman"/>
          <w:sz w:val="26"/>
          <w:szCs w:val="26"/>
        </w:rPr>
        <w:t>Martin Luther King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>. Con queste importanti parole ribadisco a Voi tutti gli auspici di serenità e pace</w:t>
      </w:r>
      <w:r w:rsidR="00B8086A">
        <w:rPr>
          <w:rFonts w:ascii="Times New Roman" w:hAnsi="Times New Roman" w:cs="Times New Roman"/>
          <w:sz w:val="26"/>
          <w:szCs w:val="26"/>
        </w:rPr>
        <w:t>»</w:t>
      </w:r>
      <w:r w:rsidR="00B8086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F9F3BE3" w14:textId="0212D060" w:rsidR="023A0E31" w:rsidRPr="00B8086A" w:rsidRDefault="005A2D6E" w:rsidP="00B8086A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Aletti Comunicazione</w:t>
      </w:r>
    </w:p>
    <w:sectPr w:rsidR="023A0E31" w:rsidRPr="00B80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8681" w14:textId="77777777" w:rsidR="007C0A7F" w:rsidRDefault="007C0A7F" w:rsidP="007964DE">
      <w:pPr>
        <w:spacing w:after="0" w:line="240" w:lineRule="auto"/>
      </w:pPr>
      <w:r>
        <w:separator/>
      </w:r>
    </w:p>
  </w:endnote>
  <w:endnote w:type="continuationSeparator" w:id="0">
    <w:p w14:paraId="295AB828" w14:textId="77777777" w:rsidR="007C0A7F" w:rsidRDefault="007C0A7F" w:rsidP="007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3E3A" w14:textId="77777777" w:rsidR="00CB4D8F" w:rsidRDefault="00CB4D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8B3E" w14:textId="4C1076C7" w:rsidR="007964DE" w:rsidRPr="005C32DE" w:rsidRDefault="005C32DE" w:rsidP="005C32DE">
    <w:pPr>
      <w:pStyle w:val="Pidipagina"/>
      <w:jc w:val="center"/>
      <w:rPr>
        <w:rFonts w:ascii="Arial Black" w:hAnsi="Arial Black"/>
        <w:sz w:val="14"/>
        <w:szCs w:val="14"/>
      </w:rPr>
    </w:pPr>
    <w:r w:rsidRPr="005C32DE">
      <w:rPr>
        <w:rFonts w:ascii="Arial Black" w:hAnsi="Arial Black"/>
        <w:color w:val="C00000"/>
        <w:sz w:val="14"/>
        <w:szCs w:val="14"/>
      </w:rPr>
      <w:t xml:space="preserve">IIS-IPSIA-ITI Ezio Aletti </w:t>
    </w:r>
    <w:r w:rsidR="00CB4D8F">
      <w:rPr>
        <w:rFonts w:ascii="Arial Black" w:hAnsi="Arial Black"/>
        <w:color w:val="C00000"/>
        <w:sz w:val="14"/>
        <w:szCs w:val="14"/>
      </w:rPr>
      <w:t>–</w:t>
    </w:r>
    <w:r w:rsidRPr="005C32DE">
      <w:rPr>
        <w:rFonts w:ascii="Arial Black" w:hAnsi="Arial Black"/>
        <w:color w:val="C00000"/>
        <w:sz w:val="14"/>
        <w:szCs w:val="14"/>
      </w:rPr>
      <w:t xml:space="preserve"> via</w:t>
    </w:r>
    <w:r w:rsidR="00CB4D8F">
      <w:rPr>
        <w:rFonts w:ascii="Arial Black" w:hAnsi="Arial Black"/>
        <w:color w:val="C00000"/>
        <w:sz w:val="14"/>
        <w:szCs w:val="14"/>
      </w:rPr>
      <w:t>le Aletti 2,</w:t>
    </w:r>
    <w:r w:rsidRPr="005C32DE">
      <w:rPr>
        <w:rFonts w:ascii="Arial Black" w:hAnsi="Arial Black"/>
        <w:color w:val="C00000"/>
        <w:sz w:val="14"/>
        <w:szCs w:val="14"/>
      </w:rPr>
      <w:t xml:space="preserve"> 87075 Trebisacce (Cs) - aletticomunicazione@gmail.com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AEDD" w14:textId="77777777" w:rsidR="00CB4D8F" w:rsidRDefault="00CB4D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7AC8" w14:textId="77777777" w:rsidR="007C0A7F" w:rsidRDefault="007C0A7F" w:rsidP="007964DE">
      <w:pPr>
        <w:spacing w:after="0" w:line="240" w:lineRule="auto"/>
      </w:pPr>
      <w:r>
        <w:separator/>
      </w:r>
    </w:p>
  </w:footnote>
  <w:footnote w:type="continuationSeparator" w:id="0">
    <w:p w14:paraId="74793022" w14:textId="77777777" w:rsidR="007C0A7F" w:rsidRDefault="007C0A7F" w:rsidP="0079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2A72" w14:textId="77777777" w:rsidR="00CB4D8F" w:rsidRDefault="00CB4D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0A3D" w14:textId="6D26CC18" w:rsidR="007964DE" w:rsidRDefault="007964DE" w:rsidP="007964DE">
    <w:pPr>
      <w:pStyle w:val="Intestazione"/>
      <w:jc w:val="center"/>
    </w:pPr>
    <w:r>
      <w:rPr>
        <w:noProof/>
      </w:rPr>
      <w:drawing>
        <wp:inline distT="0" distB="0" distL="0" distR="0" wp14:anchorId="54990321" wp14:editId="4F88C858">
          <wp:extent cx="1192757" cy="715654"/>
          <wp:effectExtent l="0" t="0" r="762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98" cy="784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09B73" w14:textId="615F08DB" w:rsidR="007964DE" w:rsidRDefault="007964DE" w:rsidP="007964DE">
    <w:pPr>
      <w:pStyle w:val="Intestazione"/>
      <w:jc w:val="center"/>
      <w:rPr>
        <w:rFonts w:ascii="Arial Black" w:hAnsi="Arial Black"/>
        <w:color w:val="C00000"/>
        <w:sz w:val="16"/>
        <w:szCs w:val="16"/>
      </w:rPr>
    </w:pPr>
    <w:r w:rsidRPr="007964DE">
      <w:rPr>
        <w:rFonts w:ascii="Arial Black" w:hAnsi="Arial Black"/>
        <w:color w:val="C00000"/>
        <w:sz w:val="16"/>
        <w:szCs w:val="16"/>
      </w:rPr>
      <w:t>Aletti Comunicazione</w:t>
    </w:r>
  </w:p>
  <w:p w14:paraId="15E39D71" w14:textId="77777777" w:rsidR="007964DE" w:rsidRPr="007964DE" w:rsidRDefault="007964DE" w:rsidP="007964DE">
    <w:pPr>
      <w:pStyle w:val="Intestazione"/>
      <w:jc w:val="center"/>
      <w:rPr>
        <w:rFonts w:ascii="Arial Black" w:hAnsi="Arial Black"/>
        <w:color w:val="C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26B2" w14:textId="77777777" w:rsidR="00CB4D8F" w:rsidRDefault="00CB4D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E54"/>
    <w:multiLevelType w:val="hybridMultilevel"/>
    <w:tmpl w:val="E11A1F92"/>
    <w:lvl w:ilvl="0" w:tplc="8048F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C9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A4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C9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D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41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AB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0C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4D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54772">
    <w:abstractNumId w:val="0"/>
  </w:num>
  <w:num w:numId="2" w16cid:durableId="22291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40EFA6"/>
    <w:rsid w:val="00011DD5"/>
    <w:rsid w:val="0001567F"/>
    <w:rsid w:val="00017531"/>
    <w:rsid w:val="00036002"/>
    <w:rsid w:val="00044C69"/>
    <w:rsid w:val="000608E6"/>
    <w:rsid w:val="00084E8F"/>
    <w:rsid w:val="000A1B6F"/>
    <w:rsid w:val="000C1D67"/>
    <w:rsid w:val="000F31BD"/>
    <w:rsid w:val="00114D36"/>
    <w:rsid w:val="00131BA4"/>
    <w:rsid w:val="001335AB"/>
    <w:rsid w:val="00162652"/>
    <w:rsid w:val="0016609E"/>
    <w:rsid w:val="00192D18"/>
    <w:rsid w:val="00193267"/>
    <w:rsid w:val="001A43CC"/>
    <w:rsid w:val="001B101F"/>
    <w:rsid w:val="002246ED"/>
    <w:rsid w:val="00242B9F"/>
    <w:rsid w:val="002D788F"/>
    <w:rsid w:val="002F668E"/>
    <w:rsid w:val="003653DD"/>
    <w:rsid w:val="00387B14"/>
    <w:rsid w:val="0039583A"/>
    <w:rsid w:val="003B2264"/>
    <w:rsid w:val="003B6BF7"/>
    <w:rsid w:val="003D5100"/>
    <w:rsid w:val="003E242D"/>
    <w:rsid w:val="00420CA3"/>
    <w:rsid w:val="00475B26"/>
    <w:rsid w:val="004803B7"/>
    <w:rsid w:val="00482723"/>
    <w:rsid w:val="00495C26"/>
    <w:rsid w:val="004F177E"/>
    <w:rsid w:val="004F6069"/>
    <w:rsid w:val="00530241"/>
    <w:rsid w:val="005377FF"/>
    <w:rsid w:val="00540229"/>
    <w:rsid w:val="00547346"/>
    <w:rsid w:val="005A2D6E"/>
    <w:rsid w:val="005C32DE"/>
    <w:rsid w:val="005E074A"/>
    <w:rsid w:val="005F01AE"/>
    <w:rsid w:val="005F45EA"/>
    <w:rsid w:val="00607174"/>
    <w:rsid w:val="00613046"/>
    <w:rsid w:val="00617F37"/>
    <w:rsid w:val="00636A59"/>
    <w:rsid w:val="006849B4"/>
    <w:rsid w:val="006A2E39"/>
    <w:rsid w:val="006E35EA"/>
    <w:rsid w:val="006F4EA5"/>
    <w:rsid w:val="00707BAE"/>
    <w:rsid w:val="007253DD"/>
    <w:rsid w:val="007450E5"/>
    <w:rsid w:val="007579D4"/>
    <w:rsid w:val="007647DD"/>
    <w:rsid w:val="0078090B"/>
    <w:rsid w:val="007964DE"/>
    <w:rsid w:val="007A1129"/>
    <w:rsid w:val="007B367A"/>
    <w:rsid w:val="007C0A7F"/>
    <w:rsid w:val="00816041"/>
    <w:rsid w:val="0088083E"/>
    <w:rsid w:val="008B0326"/>
    <w:rsid w:val="00902BAF"/>
    <w:rsid w:val="009072DA"/>
    <w:rsid w:val="00914BC3"/>
    <w:rsid w:val="009230F8"/>
    <w:rsid w:val="00927DEF"/>
    <w:rsid w:val="00950F5F"/>
    <w:rsid w:val="00957E1F"/>
    <w:rsid w:val="00975B6A"/>
    <w:rsid w:val="0099706B"/>
    <w:rsid w:val="009A02FF"/>
    <w:rsid w:val="009E48FC"/>
    <w:rsid w:val="009E6165"/>
    <w:rsid w:val="00A67917"/>
    <w:rsid w:val="00AC1AE9"/>
    <w:rsid w:val="00AE1F5E"/>
    <w:rsid w:val="00B161E8"/>
    <w:rsid w:val="00B32EC5"/>
    <w:rsid w:val="00B8086A"/>
    <w:rsid w:val="00BB1F77"/>
    <w:rsid w:val="00BB4977"/>
    <w:rsid w:val="00BC3CB6"/>
    <w:rsid w:val="00BD44E0"/>
    <w:rsid w:val="00BE06A5"/>
    <w:rsid w:val="00BE45B3"/>
    <w:rsid w:val="00C358F5"/>
    <w:rsid w:val="00C56A2F"/>
    <w:rsid w:val="00C913B6"/>
    <w:rsid w:val="00CB4D8F"/>
    <w:rsid w:val="00CC006C"/>
    <w:rsid w:val="00CF2535"/>
    <w:rsid w:val="00D27D03"/>
    <w:rsid w:val="00D442F0"/>
    <w:rsid w:val="00D45118"/>
    <w:rsid w:val="00D45F35"/>
    <w:rsid w:val="00D64F61"/>
    <w:rsid w:val="00D65AF8"/>
    <w:rsid w:val="00D6738F"/>
    <w:rsid w:val="00DE1CDE"/>
    <w:rsid w:val="00E2760E"/>
    <w:rsid w:val="00E50645"/>
    <w:rsid w:val="00E56351"/>
    <w:rsid w:val="00E6378A"/>
    <w:rsid w:val="00EA7F3D"/>
    <w:rsid w:val="00F16FAC"/>
    <w:rsid w:val="00F27476"/>
    <w:rsid w:val="00F40B8F"/>
    <w:rsid w:val="00F734AA"/>
    <w:rsid w:val="00F809AE"/>
    <w:rsid w:val="00F92F0B"/>
    <w:rsid w:val="00FA6F3A"/>
    <w:rsid w:val="00FB5C30"/>
    <w:rsid w:val="00FC334F"/>
    <w:rsid w:val="00FD4C4F"/>
    <w:rsid w:val="00FE78CF"/>
    <w:rsid w:val="023A0E31"/>
    <w:rsid w:val="0E40E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EFA6"/>
  <w15:chartTrackingRefBased/>
  <w15:docId w15:val="{DC79BFE8-735E-47A3-A7F8-C9C2EE6B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6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4DE"/>
  </w:style>
  <w:style w:type="paragraph" w:styleId="Pidipagina">
    <w:name w:val="footer"/>
    <w:basedOn w:val="Normale"/>
    <w:link w:val="PidipaginaCarattere"/>
    <w:uiPriority w:val="99"/>
    <w:unhideWhenUsed/>
    <w:rsid w:val="00796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Panio</dc:creator>
  <cp:keywords/>
  <dc:description/>
  <cp:lastModifiedBy>Emilio Panio</cp:lastModifiedBy>
  <cp:revision>64</cp:revision>
  <dcterms:created xsi:type="dcterms:W3CDTF">2020-09-04T17:37:00Z</dcterms:created>
  <dcterms:modified xsi:type="dcterms:W3CDTF">2023-04-04T15:58:00Z</dcterms:modified>
</cp:coreProperties>
</file>